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E3B5" w14:textId="0060DC99" w:rsidR="00475C9B" w:rsidRPr="00111E40" w:rsidRDefault="00111E40" w:rsidP="00111E40">
      <w:pPr>
        <w:jc w:val="center"/>
        <w:rPr>
          <w:rFonts w:ascii="Times New Roman" w:hAnsi="Times New Roman" w:cs="Times New Roman"/>
          <w:sz w:val="32"/>
          <w:szCs w:val="32"/>
        </w:rPr>
      </w:pPr>
      <w:r w:rsidRPr="00111E40">
        <w:rPr>
          <w:rFonts w:ascii="Times New Roman" w:hAnsi="Times New Roman" w:cs="Times New Roman"/>
          <w:sz w:val="32"/>
          <w:szCs w:val="32"/>
        </w:rPr>
        <w:t>МБДОУ «Детский сад № 1 «</w:t>
      </w:r>
      <w:proofErr w:type="spellStart"/>
      <w:r w:rsidRPr="00111E40">
        <w:rPr>
          <w:rFonts w:ascii="Times New Roman" w:hAnsi="Times New Roman" w:cs="Times New Roman"/>
          <w:sz w:val="32"/>
          <w:szCs w:val="32"/>
        </w:rPr>
        <w:t>Смоляночка</w:t>
      </w:r>
      <w:proofErr w:type="spellEnd"/>
      <w:r w:rsidRPr="00111E40">
        <w:rPr>
          <w:rFonts w:ascii="Times New Roman" w:hAnsi="Times New Roman" w:cs="Times New Roman"/>
          <w:sz w:val="32"/>
          <w:szCs w:val="32"/>
        </w:rPr>
        <w:t>»</w:t>
      </w:r>
    </w:p>
    <w:p w14:paraId="1EFB7FCC" w14:textId="31628104" w:rsidR="00111E40" w:rsidRPr="00111E40" w:rsidRDefault="00111E40" w:rsidP="00111E40">
      <w:pPr>
        <w:jc w:val="center"/>
        <w:rPr>
          <w:rFonts w:ascii="Times New Roman" w:hAnsi="Times New Roman" w:cs="Times New Roman"/>
        </w:rPr>
      </w:pPr>
    </w:p>
    <w:p w14:paraId="2AFC3864" w14:textId="290C282D" w:rsidR="00111E40" w:rsidRPr="00111E40" w:rsidRDefault="00111E40" w:rsidP="00111E40">
      <w:pPr>
        <w:jc w:val="center"/>
        <w:rPr>
          <w:rFonts w:ascii="Times New Roman" w:hAnsi="Times New Roman" w:cs="Times New Roman"/>
        </w:rPr>
      </w:pPr>
    </w:p>
    <w:p w14:paraId="526E03A3" w14:textId="1062EE2C" w:rsidR="00111E40" w:rsidRPr="00111E40" w:rsidRDefault="00111E40" w:rsidP="00111E40">
      <w:pPr>
        <w:jc w:val="center"/>
        <w:rPr>
          <w:rFonts w:ascii="Times New Roman" w:hAnsi="Times New Roman" w:cs="Times New Roman"/>
        </w:rPr>
      </w:pPr>
    </w:p>
    <w:p w14:paraId="3E57D684" w14:textId="4ACD5933" w:rsidR="00111E40" w:rsidRPr="00111E40" w:rsidRDefault="00111E40" w:rsidP="00111E40">
      <w:pPr>
        <w:jc w:val="center"/>
        <w:rPr>
          <w:rFonts w:ascii="Times New Roman" w:hAnsi="Times New Roman" w:cs="Times New Roman"/>
        </w:rPr>
      </w:pPr>
    </w:p>
    <w:p w14:paraId="42E3CBCC" w14:textId="0DF33C2B" w:rsidR="00111E40" w:rsidRPr="00111E40" w:rsidRDefault="00111E40" w:rsidP="00111E40">
      <w:pPr>
        <w:jc w:val="center"/>
        <w:rPr>
          <w:rFonts w:ascii="Times New Roman" w:hAnsi="Times New Roman" w:cs="Times New Roman"/>
        </w:rPr>
      </w:pPr>
    </w:p>
    <w:p w14:paraId="4758087A" w14:textId="174A00E9" w:rsidR="00111E40" w:rsidRPr="00111E40" w:rsidRDefault="00111E40" w:rsidP="00111E40">
      <w:pPr>
        <w:jc w:val="center"/>
        <w:rPr>
          <w:rFonts w:ascii="Times New Roman" w:hAnsi="Times New Roman" w:cs="Times New Roman"/>
        </w:rPr>
      </w:pPr>
    </w:p>
    <w:p w14:paraId="0D119881" w14:textId="77777777" w:rsidR="00111E40" w:rsidRPr="00111E40" w:rsidRDefault="00111E40" w:rsidP="00111E40">
      <w:pPr>
        <w:jc w:val="center"/>
        <w:rPr>
          <w:rFonts w:ascii="Times New Roman" w:hAnsi="Times New Roman" w:cs="Times New Roman"/>
        </w:rPr>
      </w:pPr>
    </w:p>
    <w:p w14:paraId="3113AA38" w14:textId="5A75FF48" w:rsidR="00111E40" w:rsidRPr="00111E40" w:rsidRDefault="00111E40" w:rsidP="00111E40">
      <w:pPr>
        <w:jc w:val="center"/>
        <w:rPr>
          <w:rFonts w:ascii="Times New Roman" w:hAnsi="Times New Roman" w:cs="Times New Roman"/>
        </w:rPr>
      </w:pPr>
    </w:p>
    <w:p w14:paraId="15B818DF" w14:textId="77777777" w:rsidR="00111E40" w:rsidRPr="00111E40" w:rsidRDefault="00111E40" w:rsidP="00111E40">
      <w:pPr>
        <w:jc w:val="center"/>
        <w:rPr>
          <w:rFonts w:ascii="Times New Roman" w:hAnsi="Times New Roman" w:cs="Times New Roman"/>
          <w:sz w:val="48"/>
          <w:szCs w:val="48"/>
        </w:rPr>
      </w:pPr>
      <w:r w:rsidRPr="00111E40">
        <w:rPr>
          <w:rFonts w:ascii="Times New Roman" w:hAnsi="Times New Roman" w:cs="Times New Roman"/>
          <w:sz w:val="48"/>
          <w:szCs w:val="48"/>
        </w:rPr>
        <w:t xml:space="preserve">Направления работы </w:t>
      </w:r>
    </w:p>
    <w:p w14:paraId="3C4687DF" w14:textId="73E914DA" w:rsidR="00712E6F" w:rsidRDefault="00712E6F" w:rsidP="00712E6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волонтёрского клуба </w:t>
      </w:r>
    </w:p>
    <w:p w14:paraId="18ABCC40" w14:textId="5478E06D" w:rsidR="00712E6F" w:rsidRPr="00111E40" w:rsidRDefault="00712E6F" w:rsidP="00712E6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«Искорки добра»</w:t>
      </w:r>
    </w:p>
    <w:p w14:paraId="6F7ADB8D" w14:textId="3F4D7D04" w:rsidR="00111E40" w:rsidRPr="00111E40" w:rsidRDefault="00111E40" w:rsidP="00111E40">
      <w:pPr>
        <w:jc w:val="center"/>
        <w:rPr>
          <w:rFonts w:ascii="Times New Roman" w:hAnsi="Times New Roman" w:cs="Times New Roman"/>
        </w:rPr>
      </w:pPr>
    </w:p>
    <w:p w14:paraId="0CF82BED" w14:textId="77777777" w:rsidR="00111E40" w:rsidRPr="00111E40" w:rsidRDefault="00111E40" w:rsidP="00111E40">
      <w:pPr>
        <w:jc w:val="center"/>
        <w:rPr>
          <w:rFonts w:ascii="Times New Roman" w:hAnsi="Times New Roman" w:cs="Times New Roman"/>
          <w:sz w:val="40"/>
          <w:szCs w:val="40"/>
        </w:rPr>
      </w:pPr>
      <w:r w:rsidRPr="00111E40">
        <w:rPr>
          <w:rFonts w:ascii="Times New Roman" w:hAnsi="Times New Roman" w:cs="Times New Roman"/>
          <w:sz w:val="40"/>
          <w:szCs w:val="40"/>
        </w:rPr>
        <w:t xml:space="preserve">           </w:t>
      </w:r>
    </w:p>
    <w:p w14:paraId="1FE53D04" w14:textId="77777777" w:rsidR="00111E40" w:rsidRPr="00111E40" w:rsidRDefault="00111E40" w:rsidP="00111E4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8A43B68" w14:textId="77777777" w:rsidR="00111E40" w:rsidRPr="00111E40" w:rsidRDefault="00111E40" w:rsidP="00111E4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87AFC90" w14:textId="213820AB" w:rsidR="00111E40" w:rsidRPr="00111E40" w:rsidRDefault="00111E40" w:rsidP="00111E4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149F972" w14:textId="77777777" w:rsidR="00111E40" w:rsidRPr="00111E40" w:rsidRDefault="00111E40" w:rsidP="00111E4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72F3BB0" w14:textId="771446A1" w:rsidR="00111E40" w:rsidRPr="00111E40" w:rsidRDefault="00111E40" w:rsidP="00111E40">
      <w:pPr>
        <w:jc w:val="center"/>
        <w:rPr>
          <w:rFonts w:ascii="Times New Roman" w:hAnsi="Times New Roman" w:cs="Times New Roman"/>
          <w:sz w:val="40"/>
          <w:szCs w:val="40"/>
        </w:rPr>
      </w:pPr>
      <w:r w:rsidRPr="00111E40">
        <w:rPr>
          <w:rFonts w:ascii="Times New Roman" w:hAnsi="Times New Roman" w:cs="Times New Roman"/>
          <w:sz w:val="40"/>
          <w:szCs w:val="40"/>
        </w:rPr>
        <w:t xml:space="preserve">                                      Подготовила: </w:t>
      </w:r>
      <w:proofErr w:type="spellStart"/>
      <w:r w:rsidRPr="00111E40">
        <w:rPr>
          <w:rFonts w:ascii="Times New Roman" w:hAnsi="Times New Roman" w:cs="Times New Roman"/>
          <w:sz w:val="40"/>
          <w:szCs w:val="40"/>
        </w:rPr>
        <w:t>Гусакова</w:t>
      </w:r>
      <w:proofErr w:type="spellEnd"/>
      <w:r w:rsidRPr="00111E40">
        <w:rPr>
          <w:rFonts w:ascii="Times New Roman" w:hAnsi="Times New Roman" w:cs="Times New Roman"/>
          <w:sz w:val="40"/>
          <w:szCs w:val="40"/>
        </w:rPr>
        <w:t xml:space="preserve"> С.В.</w:t>
      </w:r>
    </w:p>
    <w:p w14:paraId="5FE6906A" w14:textId="2B3F0B26" w:rsidR="00111E40" w:rsidRPr="00111E40" w:rsidRDefault="00111E40" w:rsidP="00111E4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C9B8613" w14:textId="65735580" w:rsidR="00111E40" w:rsidRPr="00111E40" w:rsidRDefault="00111E40" w:rsidP="00111E4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AE590E6" w14:textId="72345C25" w:rsidR="00111E40" w:rsidRDefault="00111E40" w:rsidP="00712E6F">
      <w:pPr>
        <w:rPr>
          <w:rFonts w:ascii="Times New Roman" w:hAnsi="Times New Roman" w:cs="Times New Roman"/>
          <w:sz w:val="40"/>
          <w:szCs w:val="40"/>
        </w:rPr>
      </w:pPr>
    </w:p>
    <w:p w14:paraId="1CF558F0" w14:textId="77777777" w:rsidR="00111E40" w:rsidRPr="00111E40" w:rsidRDefault="00111E40" w:rsidP="00111E4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77698AE" w14:textId="0B61AB35" w:rsidR="00111E40" w:rsidRPr="00111E40" w:rsidRDefault="00111E40" w:rsidP="00111E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1E40">
        <w:rPr>
          <w:rFonts w:ascii="Times New Roman" w:hAnsi="Times New Roman" w:cs="Times New Roman"/>
          <w:sz w:val="32"/>
          <w:szCs w:val="32"/>
        </w:rPr>
        <w:t>Смоленск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4B9217F3" w14:textId="24C5EDE3" w:rsidR="00111E40" w:rsidRDefault="00111E40" w:rsidP="00111E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1E40">
        <w:rPr>
          <w:rFonts w:ascii="Times New Roman" w:hAnsi="Times New Roman" w:cs="Times New Roman"/>
          <w:sz w:val="32"/>
          <w:szCs w:val="32"/>
        </w:rPr>
        <w:t>2022г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843F009" w14:textId="415C698D" w:rsidR="00111E40" w:rsidRDefault="00111E40" w:rsidP="00111E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14A2FBA" w14:textId="66159C74" w:rsidR="00111E40" w:rsidRDefault="00111E40" w:rsidP="00111E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661FFC95" w14:textId="4F22E329" w:rsidR="00111E40" w:rsidRDefault="00066E84" w:rsidP="00E37A5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37A5D">
        <w:rPr>
          <w:rFonts w:ascii="Times New Roman" w:hAnsi="Times New Roman" w:cs="Times New Roman"/>
          <w:sz w:val="32"/>
          <w:szCs w:val="32"/>
        </w:rPr>
        <w:t xml:space="preserve"> С каждым годом добровольческая деятельность становится всё более популярной, как в нашей стране, так и за её пределами.</w:t>
      </w:r>
    </w:p>
    <w:p w14:paraId="562230C7" w14:textId="48148EAA" w:rsidR="00E37A5D" w:rsidRDefault="00E37A5D" w:rsidP="00E37A5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больше направлений, в которых волонтёр может самореализоваться.</w:t>
      </w:r>
    </w:p>
    <w:p w14:paraId="57B1DE6E" w14:textId="416B1D2F" w:rsidR="00E37A5D" w:rsidRDefault="00E37A5D" w:rsidP="00E37A5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66E8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Мы выделили 5 областей, наиболее приемлемых в нашей волонтёрской деятельности и доступных для наших воспитанников:</w:t>
      </w:r>
    </w:p>
    <w:p w14:paraId="48D34A7A" w14:textId="77777777" w:rsidR="00EB5A12" w:rsidRDefault="00EB5A12" w:rsidP="00E37A5D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23B9E98" w14:textId="750EEC91" w:rsidR="00E37A5D" w:rsidRDefault="00E37A5D" w:rsidP="00E3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Социальное </w:t>
      </w:r>
      <w:bookmarkStart w:id="0" w:name="_Hlk93091771"/>
      <w:r>
        <w:rPr>
          <w:rFonts w:ascii="Times New Roman" w:hAnsi="Times New Roman" w:cs="Times New Roman"/>
          <w:sz w:val="32"/>
          <w:szCs w:val="32"/>
        </w:rPr>
        <w:t>волонтёрство.</w:t>
      </w:r>
      <w:bookmarkEnd w:id="0"/>
    </w:p>
    <w:p w14:paraId="589670CF" w14:textId="31CAA944" w:rsidR="00E37A5D" w:rsidRDefault="00E37A5D" w:rsidP="00E3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Экологическое волонтёрство.</w:t>
      </w:r>
    </w:p>
    <w:p w14:paraId="46CC61D5" w14:textId="172AECA9" w:rsidR="00E37A5D" w:rsidRDefault="00EB5A12" w:rsidP="00E3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E37A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Волонтёрство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здоровьесбережения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4C5DA19" w14:textId="5F91C9D4" w:rsidR="00EB5A12" w:rsidRDefault="00EB5A12" w:rsidP="00E3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Событийное волонтёрство.</w:t>
      </w:r>
    </w:p>
    <w:p w14:paraId="76F8A5A6" w14:textId="17BB1DDB" w:rsidR="00EB5A12" w:rsidRDefault="00EB5A12" w:rsidP="00E3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Волонтёрство Победы.</w:t>
      </w:r>
    </w:p>
    <w:p w14:paraId="007526B1" w14:textId="2959F665" w:rsidR="00EB5A12" w:rsidRDefault="00EB5A12" w:rsidP="00EB5A1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14:paraId="161A0F95" w14:textId="49D90AEB" w:rsidR="00EB5A12" w:rsidRDefault="00066E84" w:rsidP="00066E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B5A12">
        <w:rPr>
          <w:rFonts w:ascii="Times New Roman" w:hAnsi="Times New Roman" w:cs="Times New Roman"/>
          <w:sz w:val="32"/>
          <w:szCs w:val="32"/>
        </w:rPr>
        <w:t xml:space="preserve">Каждое из выбранных областей вносит неоценимый вклад в развитие нравственных качеств наших воспитанников и формировании неравнодушной личности с активной </w:t>
      </w:r>
      <w:r>
        <w:rPr>
          <w:rFonts w:ascii="Times New Roman" w:hAnsi="Times New Roman" w:cs="Times New Roman"/>
          <w:sz w:val="32"/>
          <w:szCs w:val="32"/>
        </w:rPr>
        <w:t>жизненной</w:t>
      </w:r>
      <w:r w:rsidR="00EB5A12">
        <w:rPr>
          <w:rFonts w:ascii="Times New Roman" w:hAnsi="Times New Roman" w:cs="Times New Roman"/>
          <w:sz w:val="32"/>
          <w:szCs w:val="32"/>
        </w:rPr>
        <w:t xml:space="preserve"> позицией.</w:t>
      </w:r>
    </w:p>
    <w:p w14:paraId="7B4E4CF7" w14:textId="32F269DF" w:rsidR="00EB5A12" w:rsidRDefault="00EB5A12" w:rsidP="00066E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6E84">
        <w:rPr>
          <w:rFonts w:ascii="Times New Roman" w:hAnsi="Times New Roman" w:cs="Times New Roman"/>
          <w:sz w:val="32"/>
          <w:szCs w:val="32"/>
        </w:rPr>
        <w:t xml:space="preserve">    Хочу начать с того, что система работы в каждом волонтёрском отряде нашего клуба проходит в 2этапа:</w:t>
      </w:r>
    </w:p>
    <w:p w14:paraId="701514AE" w14:textId="62C220A2" w:rsidR="00066E84" w:rsidRDefault="00066E84" w:rsidP="00066E84">
      <w:pPr>
        <w:pStyle w:val="a3"/>
        <w:rPr>
          <w:rFonts w:ascii="Times New Roman" w:hAnsi="Times New Roman" w:cs="Times New Roman"/>
          <w:sz w:val="32"/>
          <w:szCs w:val="32"/>
        </w:rPr>
      </w:pPr>
      <w:r w:rsidRPr="00066E84">
        <w:rPr>
          <w:rFonts w:ascii="Times New Roman" w:hAnsi="Times New Roman" w:cs="Times New Roman"/>
          <w:b/>
          <w:bCs/>
          <w:sz w:val="32"/>
          <w:szCs w:val="32"/>
          <w:u w:val="single"/>
        </w:rPr>
        <w:t>1 этап</w:t>
      </w:r>
      <w:r>
        <w:rPr>
          <w:rFonts w:ascii="Times New Roman" w:hAnsi="Times New Roman" w:cs="Times New Roman"/>
          <w:sz w:val="32"/>
          <w:szCs w:val="32"/>
        </w:rPr>
        <w:t xml:space="preserve"> – это просветительская деятельность в выбранной области, направленная непосредственно на детей и формирование у них начального волонтёрского сознания.</w:t>
      </w:r>
    </w:p>
    <w:p w14:paraId="4C6ACA48" w14:textId="6EC3BD1B" w:rsidR="00066E84" w:rsidRDefault="00066E84" w:rsidP="00066E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F1F43">
        <w:rPr>
          <w:rFonts w:ascii="Times New Roman" w:hAnsi="Times New Roman" w:cs="Times New Roman"/>
          <w:sz w:val="32"/>
          <w:szCs w:val="32"/>
        </w:rPr>
        <w:t xml:space="preserve">Формы работы различны: это и традиционные занятия, и чтение художественной </w:t>
      </w:r>
      <w:r w:rsidR="00765265">
        <w:rPr>
          <w:rFonts w:ascii="Times New Roman" w:hAnsi="Times New Roman" w:cs="Times New Roman"/>
          <w:sz w:val="32"/>
          <w:szCs w:val="32"/>
        </w:rPr>
        <w:t>литературы</w:t>
      </w:r>
      <w:r w:rsidR="00EF1F43">
        <w:rPr>
          <w:rFonts w:ascii="Times New Roman" w:hAnsi="Times New Roman" w:cs="Times New Roman"/>
          <w:sz w:val="32"/>
          <w:szCs w:val="32"/>
        </w:rPr>
        <w:t xml:space="preserve">, просмотр фильмов, </w:t>
      </w:r>
      <w:r w:rsidR="00765265">
        <w:rPr>
          <w:rFonts w:ascii="Times New Roman" w:hAnsi="Times New Roman" w:cs="Times New Roman"/>
          <w:sz w:val="32"/>
          <w:szCs w:val="32"/>
        </w:rPr>
        <w:t>презентаций, проведение</w:t>
      </w:r>
      <w:r w:rsidR="00EF1F43">
        <w:rPr>
          <w:rFonts w:ascii="Times New Roman" w:hAnsi="Times New Roman" w:cs="Times New Roman"/>
          <w:sz w:val="32"/>
          <w:szCs w:val="32"/>
        </w:rPr>
        <w:t xml:space="preserve"> игр-квестов, викторин, онлайн-экскурсий,</w:t>
      </w:r>
      <w:r w:rsidR="00765265">
        <w:rPr>
          <w:rFonts w:ascii="Times New Roman" w:hAnsi="Times New Roman" w:cs="Times New Roman"/>
          <w:sz w:val="32"/>
          <w:szCs w:val="32"/>
        </w:rPr>
        <w:t xml:space="preserve"> развлечений и т.д.</w:t>
      </w:r>
    </w:p>
    <w:p w14:paraId="663AB48F" w14:textId="3341B79E" w:rsidR="00765265" w:rsidRDefault="00765265" w:rsidP="00066E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Главная цель этого этапа – дать детям знания и вызвать желание ими делиться и изменять мир к лучшему.</w:t>
      </w:r>
    </w:p>
    <w:p w14:paraId="38A18498" w14:textId="140FB7C5" w:rsidR="00765265" w:rsidRDefault="00765265" w:rsidP="00066E84">
      <w:pPr>
        <w:pStyle w:val="a3"/>
        <w:rPr>
          <w:rFonts w:ascii="Times New Roman" w:hAnsi="Times New Roman" w:cs="Times New Roman"/>
          <w:sz w:val="32"/>
          <w:szCs w:val="32"/>
        </w:rPr>
      </w:pPr>
      <w:r w:rsidRPr="00E13CE7">
        <w:rPr>
          <w:rFonts w:ascii="Times New Roman" w:hAnsi="Times New Roman" w:cs="Times New Roman"/>
          <w:b/>
          <w:bCs/>
          <w:sz w:val="32"/>
          <w:szCs w:val="32"/>
          <w:u w:val="single"/>
        </w:rPr>
        <w:t>На 2 этапе</w:t>
      </w:r>
      <w:r>
        <w:rPr>
          <w:rFonts w:ascii="Times New Roman" w:hAnsi="Times New Roman" w:cs="Times New Roman"/>
          <w:sz w:val="32"/>
          <w:szCs w:val="32"/>
        </w:rPr>
        <w:t xml:space="preserve"> просветительская деятельность исходит уже от самих волонтёров и переходит в деятельностную</w:t>
      </w:r>
    </w:p>
    <w:p w14:paraId="6A0EC67D" w14:textId="51C2B6FE" w:rsidR="00765265" w:rsidRDefault="00765265" w:rsidP="00066E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</w:t>
      </w:r>
      <w:r w:rsidR="00E13CE7">
        <w:rPr>
          <w:rFonts w:ascii="Times New Roman" w:hAnsi="Times New Roman" w:cs="Times New Roman"/>
          <w:sz w:val="32"/>
          <w:szCs w:val="32"/>
        </w:rPr>
        <w:t xml:space="preserve"> работа наших волонтёров</w:t>
      </w:r>
      <w:r>
        <w:rPr>
          <w:rFonts w:ascii="Times New Roman" w:hAnsi="Times New Roman" w:cs="Times New Roman"/>
          <w:sz w:val="32"/>
          <w:szCs w:val="32"/>
        </w:rPr>
        <w:t xml:space="preserve"> в выбранных областях</w:t>
      </w:r>
      <w:r w:rsidR="00E13CE7">
        <w:rPr>
          <w:rFonts w:ascii="Times New Roman" w:hAnsi="Times New Roman" w:cs="Times New Roman"/>
          <w:sz w:val="32"/>
          <w:szCs w:val="32"/>
        </w:rPr>
        <w:t xml:space="preserve"> проходит по </w:t>
      </w:r>
      <w:r w:rsidR="00E13CE7" w:rsidRPr="00E13CE7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2 направлениям</w:t>
      </w:r>
      <w:r w:rsidR="00E13CE7">
        <w:rPr>
          <w:rFonts w:ascii="Times New Roman" w:hAnsi="Times New Roman" w:cs="Times New Roman"/>
          <w:sz w:val="32"/>
          <w:szCs w:val="32"/>
        </w:rPr>
        <w:t>:</w:t>
      </w:r>
    </w:p>
    <w:p w14:paraId="35F3191F" w14:textId="624B7085" w:rsidR="00E13CE7" w:rsidRDefault="00E13CE7" w:rsidP="00E13CE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  <w:u w:val="wave"/>
        </w:rPr>
      </w:pPr>
      <w:r w:rsidRPr="00E13CE7">
        <w:rPr>
          <w:rFonts w:ascii="Times New Roman" w:hAnsi="Times New Roman" w:cs="Times New Roman"/>
          <w:i/>
          <w:iCs/>
          <w:sz w:val="32"/>
          <w:szCs w:val="32"/>
          <w:u w:val="wave"/>
        </w:rPr>
        <w:t>Просветительское направление</w:t>
      </w:r>
    </w:p>
    <w:p w14:paraId="10E530D4" w14:textId="77777777" w:rsidR="002D7209" w:rsidRDefault="00E13CE7" w:rsidP="002D720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Осуществление образовательной и агитационной деятельности, т.е. распространение и</w:t>
      </w:r>
      <w:r w:rsidR="002D7209">
        <w:rPr>
          <w:rFonts w:ascii="Times New Roman" w:hAnsi="Times New Roman" w:cs="Times New Roman"/>
          <w:sz w:val="32"/>
          <w:szCs w:val="32"/>
        </w:rPr>
        <w:t>нформации с целью формирования общественного сознания. (создание просветительских и агитационных плакатов, листовок, газет, выставок, выпуск социальных роликов и т.д.)</w:t>
      </w:r>
    </w:p>
    <w:p w14:paraId="2457D89F" w14:textId="44550B1A" w:rsidR="00E13CE7" w:rsidRDefault="002D7209" w:rsidP="002D720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  <w:u w:val="wave"/>
        </w:rPr>
      </w:pPr>
      <w:r w:rsidRPr="002D7209">
        <w:rPr>
          <w:rFonts w:ascii="Times New Roman" w:hAnsi="Times New Roman" w:cs="Times New Roman"/>
          <w:i/>
          <w:iCs/>
          <w:sz w:val="32"/>
          <w:szCs w:val="32"/>
          <w:u w:val="wave"/>
        </w:rPr>
        <w:lastRenderedPageBreak/>
        <w:t xml:space="preserve">Деятельностное </w:t>
      </w:r>
      <w:proofErr w:type="spellStart"/>
      <w:r w:rsidRPr="002D7209">
        <w:rPr>
          <w:rFonts w:ascii="Times New Roman" w:hAnsi="Times New Roman" w:cs="Times New Roman"/>
          <w:i/>
          <w:iCs/>
          <w:sz w:val="32"/>
          <w:szCs w:val="32"/>
          <w:u w:val="wave"/>
        </w:rPr>
        <w:t>напрвление</w:t>
      </w:r>
      <w:proofErr w:type="spellEnd"/>
    </w:p>
    <w:p w14:paraId="0D97B6CB" w14:textId="607D7630" w:rsidR="002D7209" w:rsidRDefault="002D7209" w:rsidP="002D720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различных мероприятий на благо общества:</w:t>
      </w:r>
    </w:p>
    <w:p w14:paraId="482C0B98" w14:textId="1A1CBBF4" w:rsidR="002D7209" w:rsidRDefault="002D7209" w:rsidP="002D7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благотворительных сборов</w:t>
      </w:r>
      <w:r w:rsidR="009F4DF1">
        <w:rPr>
          <w:rFonts w:ascii="Times New Roman" w:hAnsi="Times New Roman" w:cs="Times New Roman"/>
          <w:sz w:val="32"/>
          <w:szCs w:val="32"/>
        </w:rPr>
        <w:t xml:space="preserve"> (коробки Добра, рисунки, поделки, письма и т.д.)</w:t>
      </w:r>
    </w:p>
    <w:p w14:paraId="5B633E0E" w14:textId="5F4E77BC" w:rsidR="009F4DF1" w:rsidRDefault="009F4DF1" w:rsidP="002D7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Выездные мероприятия </w:t>
      </w:r>
      <w:proofErr w:type="gramStart"/>
      <w:r>
        <w:rPr>
          <w:rFonts w:ascii="Times New Roman" w:hAnsi="Times New Roman" w:cs="Times New Roman"/>
          <w:sz w:val="32"/>
          <w:szCs w:val="32"/>
        </w:rPr>
        <w:t>( акции</w:t>
      </w:r>
      <w:proofErr w:type="gramEnd"/>
      <w:r>
        <w:rPr>
          <w:rFonts w:ascii="Times New Roman" w:hAnsi="Times New Roman" w:cs="Times New Roman"/>
          <w:sz w:val="32"/>
          <w:szCs w:val="32"/>
        </w:rPr>
        <w:t>, флэш-мобы, мастер-классы, посещение подопечных в детских домах, больницах, геронтологических центрах, приютах для животных т.д.)</w:t>
      </w:r>
    </w:p>
    <w:p w14:paraId="60545D28" w14:textId="1F86BD05" w:rsidR="009F4DF1" w:rsidRDefault="009F4DF1" w:rsidP="009F4DF1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14:paraId="0F0E3B77" w14:textId="2D946E40" w:rsidR="009F4DF1" w:rsidRDefault="009F4DF1" w:rsidP="009F4DF1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перейдем непосредственно к работе наших маленьких волонтёров. Начнём с самой известной области:</w:t>
      </w:r>
    </w:p>
    <w:p w14:paraId="325663DE" w14:textId="3041FD1D" w:rsidR="009F4DF1" w:rsidRDefault="009F4DF1" w:rsidP="009F4DF1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A238643" w14:textId="3BE62E26" w:rsidR="00D94A3E" w:rsidRDefault="00D94A3E" w:rsidP="00D94A3E">
      <w:pPr>
        <w:pStyle w:val="a3"/>
        <w:numPr>
          <w:ilvl w:val="0"/>
          <w:numId w:val="4"/>
        </w:numPr>
        <w:ind w:left="426" w:firstLine="425"/>
        <w:rPr>
          <w:rFonts w:ascii="Times New Roman" w:hAnsi="Times New Roman" w:cs="Times New Roman"/>
          <w:b/>
          <w:bCs/>
          <w:sz w:val="44"/>
          <w:szCs w:val="44"/>
          <w:u w:val="thick"/>
        </w:rPr>
      </w:pPr>
      <w:r w:rsidRPr="00D94A3E">
        <w:rPr>
          <w:rFonts w:ascii="Times New Roman" w:hAnsi="Times New Roman" w:cs="Times New Roman"/>
          <w:b/>
          <w:bCs/>
          <w:sz w:val="44"/>
          <w:szCs w:val="44"/>
          <w:u w:val="thick"/>
        </w:rPr>
        <w:t>–</w:t>
      </w:r>
      <w:r>
        <w:rPr>
          <w:rFonts w:ascii="Times New Roman" w:hAnsi="Times New Roman" w:cs="Times New Roman"/>
          <w:b/>
          <w:bCs/>
          <w:sz w:val="44"/>
          <w:szCs w:val="44"/>
          <w:u w:val="thick"/>
        </w:rPr>
        <w:t xml:space="preserve"> </w:t>
      </w:r>
      <w:r w:rsidRPr="00D94A3E">
        <w:rPr>
          <w:rFonts w:ascii="Times New Roman" w:hAnsi="Times New Roman" w:cs="Times New Roman"/>
          <w:b/>
          <w:bCs/>
          <w:sz w:val="44"/>
          <w:szCs w:val="44"/>
          <w:u w:val="thick"/>
        </w:rPr>
        <w:t xml:space="preserve"> Социальное волонтёрство</w:t>
      </w:r>
    </w:p>
    <w:p w14:paraId="088543BF" w14:textId="77777777" w:rsidR="00D94A3E" w:rsidRPr="00D94A3E" w:rsidRDefault="00D94A3E" w:rsidP="00D94A3E">
      <w:pPr>
        <w:pStyle w:val="a3"/>
        <w:ind w:left="851"/>
        <w:rPr>
          <w:rFonts w:ascii="Times New Roman" w:hAnsi="Times New Roman" w:cs="Times New Roman"/>
          <w:b/>
          <w:bCs/>
          <w:sz w:val="44"/>
          <w:szCs w:val="44"/>
          <w:u w:val="thick"/>
        </w:rPr>
      </w:pPr>
    </w:p>
    <w:p w14:paraId="599225D8" w14:textId="61CD0528" w:rsidR="00D94A3E" w:rsidRDefault="00D43FBC" w:rsidP="00D43FBC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94A3E">
        <w:rPr>
          <w:rFonts w:ascii="Times New Roman" w:hAnsi="Times New Roman" w:cs="Times New Roman"/>
          <w:sz w:val="32"/>
          <w:szCs w:val="32"/>
        </w:rPr>
        <w:t>Это работа с той категорией людей, которых принято называть социально незащищенными.</w:t>
      </w:r>
    </w:p>
    <w:p w14:paraId="2ABA7D5D" w14:textId="621B3302" w:rsidR="00D94A3E" w:rsidRDefault="00D94A3E" w:rsidP="00D43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Здесь мы определили для себя </w:t>
      </w:r>
      <w:r w:rsidRPr="0037531D">
        <w:rPr>
          <w:rFonts w:ascii="Times New Roman" w:hAnsi="Times New Roman" w:cs="Times New Roman"/>
          <w:i/>
          <w:iCs/>
          <w:sz w:val="32"/>
          <w:szCs w:val="32"/>
          <w:u w:val="dotDash"/>
        </w:rPr>
        <w:t>2 основные сферы деятельности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880C744" w14:textId="77777777" w:rsidR="00462550" w:rsidRDefault="00462550" w:rsidP="00D43FB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B9C2B69" w14:textId="114BA879" w:rsidR="00D94A3E" w:rsidRPr="00D43FBC" w:rsidRDefault="00D94A3E" w:rsidP="00D43FBC">
      <w:pPr>
        <w:pStyle w:val="a3"/>
        <w:numPr>
          <w:ilvl w:val="0"/>
          <w:numId w:val="5"/>
        </w:numPr>
        <w:ind w:left="426" w:hanging="306"/>
        <w:rPr>
          <w:rFonts w:ascii="Times New Roman" w:hAnsi="Times New Roman" w:cs="Times New Roman"/>
          <w:i/>
          <w:iCs/>
          <w:sz w:val="32"/>
          <w:szCs w:val="32"/>
          <w:u w:val="dotDotDash"/>
        </w:rPr>
      </w:pPr>
      <w:r w:rsidRPr="00D43FBC">
        <w:rPr>
          <w:rFonts w:ascii="Times New Roman" w:hAnsi="Times New Roman" w:cs="Times New Roman"/>
          <w:i/>
          <w:iCs/>
          <w:sz w:val="32"/>
          <w:szCs w:val="32"/>
          <w:u w:val="dotDotDash"/>
        </w:rPr>
        <w:t>«Старшее поколение</w:t>
      </w:r>
      <w:r w:rsidR="00D43FBC" w:rsidRPr="00D43FBC">
        <w:rPr>
          <w:rFonts w:ascii="Times New Roman" w:hAnsi="Times New Roman" w:cs="Times New Roman"/>
          <w:i/>
          <w:iCs/>
          <w:sz w:val="32"/>
          <w:szCs w:val="32"/>
          <w:u w:val="dotDotDash"/>
        </w:rPr>
        <w:t>»</w:t>
      </w:r>
    </w:p>
    <w:p w14:paraId="1E8AF4BD" w14:textId="2DA90E14" w:rsidR="00D43FBC" w:rsidRDefault="00D43FBC" w:rsidP="00D43FBC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Т.е. помощь и поддержка одиноким пожилым людям.</w:t>
      </w:r>
    </w:p>
    <w:p w14:paraId="498DDB19" w14:textId="77777777" w:rsidR="00462550" w:rsidRDefault="00462550" w:rsidP="00D43FBC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14:paraId="48F846DE" w14:textId="77777777" w:rsidR="00C24A4A" w:rsidRDefault="00C24A4A" w:rsidP="00C24A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Выставка плакатов и рисунков на День пожилого человека и Международный день бабушек и дедушек.</w:t>
      </w:r>
    </w:p>
    <w:p w14:paraId="77C38A76" w14:textId="77777777" w:rsidR="00C24A4A" w:rsidRDefault="00C24A4A" w:rsidP="00C24A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Концерты для пожилых людей в библиотеке и геронтологическом центре «Вишенки».</w:t>
      </w:r>
    </w:p>
    <w:p w14:paraId="23A3CC93" w14:textId="77777777" w:rsidR="00C24A4A" w:rsidRDefault="00C24A4A" w:rsidP="0046255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Мастер-классы для пожилых людей.</w:t>
      </w:r>
    </w:p>
    <w:p w14:paraId="5DEBF90B" w14:textId="77777777" w:rsidR="00C24A4A" w:rsidRDefault="00C24A4A" w:rsidP="0046255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Ежегодные акции по изготовлению и отправке подарков, рисунков и открыток для пожилых людей к праздникам.</w:t>
      </w:r>
    </w:p>
    <w:p w14:paraId="603EC3D6" w14:textId="77777777" w:rsidR="00C24A4A" w:rsidRDefault="00C24A4A" w:rsidP="00D43FBC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14:paraId="6045442E" w14:textId="48376BA8" w:rsidR="00D43FBC" w:rsidRPr="0037531D" w:rsidRDefault="00D43FBC" w:rsidP="00D43FBC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32"/>
          <w:szCs w:val="32"/>
          <w:u w:val="dotDash"/>
        </w:rPr>
      </w:pPr>
      <w:r w:rsidRPr="0037531D">
        <w:rPr>
          <w:rFonts w:ascii="Times New Roman" w:hAnsi="Times New Roman" w:cs="Times New Roman"/>
          <w:i/>
          <w:iCs/>
          <w:sz w:val="32"/>
          <w:szCs w:val="32"/>
          <w:u w:val="dotDash"/>
        </w:rPr>
        <w:t>«Детство»</w:t>
      </w:r>
    </w:p>
    <w:p w14:paraId="1129EBCB" w14:textId="23183038" w:rsidR="00D43FBC" w:rsidRDefault="00D43FBC" w:rsidP="00D43FBC">
      <w:pPr>
        <w:pStyle w:val="a3"/>
        <w:ind w:left="851" w:hanging="30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Т.е. работа с детьми, нуждающимися в помощи и поддержке:</w:t>
      </w:r>
    </w:p>
    <w:p w14:paraId="3E04EBAE" w14:textId="65368FF8" w:rsidR="00D43FBC" w:rsidRDefault="00D43FBC" w:rsidP="00D43FB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оставшиеся без попечения родителей</w:t>
      </w:r>
    </w:p>
    <w:p w14:paraId="793E0637" w14:textId="23A9FA9F" w:rsidR="00D43FBC" w:rsidRDefault="00D43FBC" w:rsidP="00D43FB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проходящие длительное лечение в больнице.</w:t>
      </w:r>
    </w:p>
    <w:p w14:paraId="383BFD1F" w14:textId="706A7031" w:rsidR="00C24A4A" w:rsidRDefault="00C24A4A" w:rsidP="0046255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E5EF127" w14:textId="53AA5BF6" w:rsidR="00C24A4A" w:rsidRDefault="00462550" w:rsidP="00462550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и распространение просветительских листовок «Права ребёнка».</w:t>
      </w:r>
    </w:p>
    <w:p w14:paraId="4996DEC8" w14:textId="4913BEB2" w:rsidR="00462550" w:rsidRDefault="00462550" w:rsidP="00462550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Выставка детских рисунков на темы: «Права ребёнка», «Как дети понимают счастье».</w:t>
      </w:r>
    </w:p>
    <w:p w14:paraId="230D99CE" w14:textId="77777777" w:rsidR="00462550" w:rsidRDefault="00462550" w:rsidP="00462550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Акции по сбору подарков для детей, проходящих длительное лечение в больнице, детских домах.</w:t>
      </w:r>
    </w:p>
    <w:p w14:paraId="1587974C" w14:textId="4DC3913A" w:rsidR="00462550" w:rsidRDefault="00462550" w:rsidP="00462550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Совместные акции с Нахимовским волонтёрским центром. </w:t>
      </w:r>
    </w:p>
    <w:p w14:paraId="62A72E04" w14:textId="429D4863" w:rsidR="0011636B" w:rsidRDefault="0011636B" w:rsidP="00462550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14:paraId="26EEDE40" w14:textId="30B364A3" w:rsidR="0011636B" w:rsidRPr="0011636B" w:rsidRDefault="0011636B" w:rsidP="0011636B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11636B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- </w:t>
      </w:r>
      <w:r w:rsidRPr="0011636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1636B">
        <w:rPr>
          <w:rFonts w:ascii="Times New Roman" w:hAnsi="Times New Roman" w:cs="Times New Roman"/>
          <w:b/>
          <w:bCs/>
          <w:sz w:val="44"/>
          <w:szCs w:val="44"/>
          <w:u w:val="single"/>
        </w:rPr>
        <w:t>Экологическое волонтёрство</w:t>
      </w:r>
    </w:p>
    <w:p w14:paraId="6D2895E2" w14:textId="490AE2AE" w:rsidR="0011636B" w:rsidRDefault="0011636B" w:rsidP="0011636B">
      <w:pPr>
        <w:pStyle w:val="a3"/>
        <w:ind w:left="567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41A7167C" w14:textId="396ED50D" w:rsidR="0011636B" w:rsidRDefault="0011636B" w:rsidP="0011636B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11636B">
        <w:rPr>
          <w:rFonts w:ascii="Times New Roman" w:hAnsi="Times New Roman" w:cs="Times New Roman"/>
          <w:sz w:val="32"/>
          <w:szCs w:val="32"/>
        </w:rPr>
        <w:t>Это</w:t>
      </w:r>
      <w:r>
        <w:rPr>
          <w:rFonts w:ascii="Times New Roman" w:hAnsi="Times New Roman" w:cs="Times New Roman"/>
          <w:sz w:val="32"/>
          <w:szCs w:val="32"/>
        </w:rPr>
        <w:t xml:space="preserve"> вторая по узнаваемости область волонтёрской деятельности по защите окружающей среды, направленная на формирование экологической культуры в обществе и осознанного экологического поведения.</w:t>
      </w:r>
    </w:p>
    <w:p w14:paraId="6BF0325B" w14:textId="6BAEA918" w:rsidR="001F687A" w:rsidRDefault="001F687A" w:rsidP="001F687A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выделяются основные сферы деятельности:</w:t>
      </w:r>
    </w:p>
    <w:p w14:paraId="2699FDEC" w14:textId="4DEFC60F" w:rsidR="001F687A" w:rsidRDefault="001F687A" w:rsidP="0011636B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bookmarkStart w:id="1" w:name="_Hlk93097028"/>
      <w:r>
        <w:rPr>
          <w:rFonts w:ascii="Times New Roman" w:hAnsi="Times New Roman" w:cs="Times New Roman"/>
          <w:sz w:val="32"/>
          <w:szCs w:val="32"/>
        </w:rPr>
        <w:t>1-Флора</w:t>
      </w:r>
    </w:p>
    <w:p w14:paraId="028E0FE9" w14:textId="229B40FE" w:rsidR="001F687A" w:rsidRDefault="001F687A" w:rsidP="0011636B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bookmarkStart w:id="2" w:name="_Hlk93097098"/>
      <w:bookmarkEnd w:id="1"/>
      <w:r>
        <w:rPr>
          <w:rFonts w:ascii="Times New Roman" w:hAnsi="Times New Roman" w:cs="Times New Roman"/>
          <w:sz w:val="32"/>
          <w:szCs w:val="32"/>
        </w:rPr>
        <w:t>2-Фауна</w:t>
      </w:r>
    </w:p>
    <w:p w14:paraId="39191DE6" w14:textId="25E518ED" w:rsidR="001F687A" w:rsidRDefault="001F687A" w:rsidP="0011636B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bookmarkStart w:id="3" w:name="_Hlk93097196"/>
      <w:bookmarkEnd w:id="2"/>
      <w:r>
        <w:rPr>
          <w:rFonts w:ascii="Times New Roman" w:hAnsi="Times New Roman" w:cs="Times New Roman"/>
          <w:sz w:val="32"/>
          <w:szCs w:val="32"/>
        </w:rPr>
        <w:t>3-Экология мегаполиса</w:t>
      </w:r>
      <w:bookmarkEnd w:id="3"/>
    </w:p>
    <w:p w14:paraId="776A5242" w14:textId="77777777" w:rsidR="001F687A" w:rsidRDefault="001F687A" w:rsidP="0011636B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14:paraId="7D6D5074" w14:textId="5CE5E1F6" w:rsidR="001F687A" w:rsidRDefault="001F687A" w:rsidP="001176F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1-Флора – работа в сфере защиты зелёных насаждений</w:t>
      </w:r>
    </w:p>
    <w:p w14:paraId="3898F456" w14:textId="0E2ABCEE" w:rsidR="0011636B" w:rsidRDefault="0011636B" w:rsidP="001163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B6CE1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зготовление листовок-памяток</w:t>
      </w:r>
      <w:r w:rsidR="008B6CE1">
        <w:rPr>
          <w:rFonts w:ascii="Times New Roman" w:hAnsi="Times New Roman" w:cs="Times New Roman"/>
          <w:sz w:val="32"/>
          <w:szCs w:val="32"/>
        </w:rPr>
        <w:t>: «Поведение в лесу», «Береги лес от пожаров», «Не мусори в лесу»</w:t>
      </w:r>
    </w:p>
    <w:p w14:paraId="189EA0A6" w14:textId="43B8B32D" w:rsidR="008B6CE1" w:rsidRDefault="008B6CE1" w:rsidP="001163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агитплакатов: «Дерево – живое», «Не рубите ёлки», «Ёлочка – живи!»</w:t>
      </w:r>
    </w:p>
    <w:p w14:paraId="787B0F97" w14:textId="6CDCDDE7" w:rsidR="008B6CE1" w:rsidRDefault="008B6CE1" w:rsidP="001163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Оформление стенгазеты «Растения из Красной книги»</w:t>
      </w:r>
    </w:p>
    <w:p w14:paraId="76B62E74" w14:textId="08824944" w:rsidR="008B6CE1" w:rsidRDefault="008B6CE1" w:rsidP="001163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Акции по озеленению: «Росток», «Посади цветок»</w:t>
      </w:r>
    </w:p>
    <w:p w14:paraId="09416C8E" w14:textId="7A1A7D92" w:rsidR="008B6CE1" w:rsidRDefault="008B6CE1" w:rsidP="001163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Выездная акция с участием родителей «Субботник»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Реадовском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парке.</w:t>
      </w:r>
    </w:p>
    <w:p w14:paraId="655036C2" w14:textId="77777777" w:rsidR="001176F3" w:rsidRDefault="001176F3" w:rsidP="0011636B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692BA20" w14:textId="354CC31C" w:rsidR="001176F3" w:rsidRDefault="001176F3" w:rsidP="001176F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2-Фауна – работа по привлечению внимания к проблемам животных и птиц.</w:t>
      </w:r>
    </w:p>
    <w:p w14:paraId="14A533D4" w14:textId="2EAE1D52" w:rsidR="00670525" w:rsidRDefault="00670525" w:rsidP="001163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Изготовление информационных плакатов «Исчезающие животные и птицы Смоленской области», «Перелётные птицы Смоленской области»</w:t>
      </w:r>
    </w:p>
    <w:p w14:paraId="68A7AB94" w14:textId="0F345A09" w:rsidR="00670525" w:rsidRDefault="00670525" w:rsidP="001163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Агитлистовки</w:t>
      </w:r>
      <w:proofErr w:type="spellEnd"/>
      <w:r>
        <w:rPr>
          <w:rFonts w:ascii="Times New Roman" w:hAnsi="Times New Roman" w:cs="Times New Roman"/>
          <w:sz w:val="32"/>
          <w:szCs w:val="32"/>
        </w:rPr>
        <w:t>: «Береги братьев наших меньших», «Покорми птиц и белок», «Помоги приюту для животных» и т. д.</w:t>
      </w:r>
    </w:p>
    <w:p w14:paraId="666EC004" w14:textId="50EE84A6" w:rsidR="00670525" w:rsidRDefault="00670525" w:rsidP="001163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Акции: помощи приютам для животных «Верность»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Н.Беликовой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963C60B" w14:textId="6944D881" w:rsidR="001F687A" w:rsidRDefault="001F687A" w:rsidP="001163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Совместная акция со Смоленским зоопарком «Лакомство для животных».</w:t>
      </w:r>
    </w:p>
    <w:p w14:paraId="1132B012" w14:textId="436FF1DA" w:rsidR="001F687A" w:rsidRDefault="001F687A" w:rsidP="001163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Изготовление и вывешивание скворечников и кормушек в рамках акции «Покорми птиц и белок»</w:t>
      </w:r>
    </w:p>
    <w:p w14:paraId="389E13FC" w14:textId="6CE909A8" w:rsidR="001176F3" w:rsidRDefault="001176F3" w:rsidP="001176F3">
      <w:pPr>
        <w:pStyle w:val="a3"/>
        <w:ind w:left="567" w:hanging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3-Экология мегаполиса – довольно широкая сфера деятельности, но в более доступном для ребёнка понимании это бережное отношение человека к своей среде обитания и рациональное использование ресурсов.</w:t>
      </w:r>
    </w:p>
    <w:p w14:paraId="43245C48" w14:textId="44CCA05B" w:rsidR="001176F3" w:rsidRDefault="00521360" w:rsidP="001176F3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информационных плакатов: «Жизнь в городе», «Откуда вода в кране?», «Где начинается свет?», «Сортировка мусора» и т.д.</w:t>
      </w:r>
    </w:p>
    <w:p w14:paraId="79309B3F" w14:textId="459DF6F9" w:rsidR="00521360" w:rsidRDefault="00521360" w:rsidP="001176F3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Агитлистовки</w:t>
      </w:r>
      <w:proofErr w:type="spellEnd"/>
      <w:r>
        <w:rPr>
          <w:rFonts w:ascii="Times New Roman" w:hAnsi="Times New Roman" w:cs="Times New Roman"/>
          <w:sz w:val="32"/>
          <w:szCs w:val="32"/>
        </w:rPr>
        <w:t>: «Береги свет!», «Экономь электричество!», «Сортируй Мусор!», «Закрывай кран!» и т.д.</w:t>
      </w:r>
    </w:p>
    <w:p w14:paraId="58189901" w14:textId="46F502DC" w:rsidR="00521360" w:rsidRDefault="00521360" w:rsidP="001176F3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Выставка газет на тему: «Вторая жизнь вещей»</w:t>
      </w:r>
    </w:p>
    <w:p w14:paraId="407B7B47" w14:textId="7C70C0DB" w:rsidR="00521360" w:rsidRDefault="00521360" w:rsidP="001176F3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Выставка костюмов </w:t>
      </w:r>
      <w:r w:rsidR="0037235E">
        <w:rPr>
          <w:rFonts w:ascii="Times New Roman" w:hAnsi="Times New Roman" w:cs="Times New Roman"/>
          <w:sz w:val="32"/>
          <w:szCs w:val="32"/>
        </w:rPr>
        <w:t>из бросового материала</w:t>
      </w:r>
    </w:p>
    <w:p w14:paraId="0CA38E18" w14:textId="603AA67D" w:rsidR="0037235E" w:rsidRDefault="0037235E" w:rsidP="001176F3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Акция по сбору батареек «Батарейки, сдавайтесь!»</w:t>
      </w:r>
    </w:p>
    <w:p w14:paraId="451200E2" w14:textId="5EB8BCCF" w:rsidR="0037235E" w:rsidRDefault="0037235E" w:rsidP="001176F3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14:paraId="703041D0" w14:textId="1DB1763D" w:rsidR="0037235E" w:rsidRDefault="0037235E" w:rsidP="0037235E">
      <w:pPr>
        <w:pStyle w:val="a3"/>
        <w:numPr>
          <w:ilvl w:val="0"/>
          <w:numId w:val="10"/>
        </w:numPr>
        <w:ind w:left="567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7235E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Волонтёрство </w:t>
      </w:r>
      <w:proofErr w:type="spellStart"/>
      <w:r w:rsidRPr="0037235E">
        <w:rPr>
          <w:rFonts w:ascii="Times New Roman" w:hAnsi="Times New Roman" w:cs="Times New Roman"/>
          <w:b/>
          <w:bCs/>
          <w:sz w:val="44"/>
          <w:szCs w:val="44"/>
          <w:u w:val="single"/>
        </w:rPr>
        <w:t>здоровьесбережения</w:t>
      </w:r>
      <w:proofErr w:type="spellEnd"/>
      <w:r w:rsidRPr="0037235E">
        <w:rPr>
          <w:rFonts w:ascii="Times New Roman" w:hAnsi="Times New Roman" w:cs="Times New Roman"/>
          <w:b/>
          <w:bCs/>
          <w:sz w:val="44"/>
          <w:szCs w:val="44"/>
          <w:u w:val="single"/>
        </w:rPr>
        <w:t>.</w:t>
      </w:r>
    </w:p>
    <w:p w14:paraId="1D9752F6" w14:textId="77777777" w:rsidR="0037235E" w:rsidRDefault="0037235E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14:paraId="3C11C299" w14:textId="7B66056D" w:rsidR="0037235E" w:rsidRDefault="0037235E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деятельность, направленная на пропаганду ЗОЖ.</w:t>
      </w:r>
    </w:p>
    <w:p w14:paraId="13EB2C33" w14:textId="636B20B5" w:rsidR="0037235E" w:rsidRDefault="0037235E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этому направлению</w:t>
      </w:r>
      <w:r w:rsidR="006F7347">
        <w:rPr>
          <w:rFonts w:ascii="Times New Roman" w:hAnsi="Times New Roman" w:cs="Times New Roman"/>
          <w:sz w:val="32"/>
          <w:szCs w:val="32"/>
        </w:rPr>
        <w:t xml:space="preserve"> проводилась работа:</w:t>
      </w:r>
    </w:p>
    <w:p w14:paraId="1FD29E17" w14:textId="02D262EA" w:rsidR="006F7347" w:rsidRDefault="006F7347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Создание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инфоплакатов</w:t>
      </w:r>
      <w:proofErr w:type="spellEnd"/>
      <w:r>
        <w:rPr>
          <w:rFonts w:ascii="Times New Roman" w:hAnsi="Times New Roman" w:cs="Times New Roman"/>
          <w:sz w:val="32"/>
          <w:szCs w:val="32"/>
        </w:rPr>
        <w:t>: «Что такое здоровье?», «Надо, надо умываться…», «Закаляйся, если хочешь быть здоров» и т.д.</w:t>
      </w:r>
    </w:p>
    <w:p w14:paraId="5C294ADA" w14:textId="05F6F76C" w:rsidR="006F7347" w:rsidRDefault="006F7347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Агитлистовки</w:t>
      </w:r>
      <w:proofErr w:type="spellEnd"/>
      <w:r>
        <w:rPr>
          <w:rFonts w:ascii="Times New Roman" w:hAnsi="Times New Roman" w:cs="Times New Roman"/>
          <w:sz w:val="32"/>
          <w:szCs w:val="32"/>
        </w:rPr>
        <w:t>: «Прививка – это важно!», «Нет вредным привычкам!»</w:t>
      </w:r>
    </w:p>
    <w:p w14:paraId="6E7EA9FF" w14:textId="65392BFD" w:rsidR="006F7347" w:rsidRDefault="006F7347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коллажа по правильному питанию «Полезно-вредно!»</w:t>
      </w:r>
    </w:p>
    <w:p w14:paraId="5D59684B" w14:textId="18F4CD4E" w:rsidR="006F7347" w:rsidRDefault="006F7347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Распространение памяток: «Сиди правильно», «</w:t>
      </w:r>
      <w:r w:rsidR="00767CFE">
        <w:rPr>
          <w:rFonts w:ascii="Times New Roman" w:hAnsi="Times New Roman" w:cs="Times New Roman"/>
          <w:sz w:val="32"/>
          <w:szCs w:val="32"/>
        </w:rPr>
        <w:t>Береги зрение», «Как правильно мыть руки», «Чистим зубки», и т.д.</w:t>
      </w:r>
    </w:p>
    <w:p w14:paraId="0274DD44" w14:textId="37DCF6D5" w:rsidR="00767CFE" w:rsidRDefault="00767CFE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Выставка детских рисунков на тему ЗОЖ.</w:t>
      </w:r>
    </w:p>
    <w:p w14:paraId="32F60F37" w14:textId="4DB77B7A" w:rsidR="00767CFE" w:rsidRDefault="00767CFE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Проведение утренней гимнастики для малышей «Заряжайся здоровьем!»</w:t>
      </w:r>
    </w:p>
    <w:p w14:paraId="1308C7CC" w14:textId="27EA5BE8" w:rsidR="00767CFE" w:rsidRDefault="00767CFE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Организация физкультурных праздников: «Весёлые старты», </w:t>
      </w:r>
      <w:r w:rsidR="00D65F54">
        <w:rPr>
          <w:rFonts w:ascii="Times New Roman" w:hAnsi="Times New Roman" w:cs="Times New Roman"/>
          <w:sz w:val="32"/>
          <w:szCs w:val="32"/>
        </w:rPr>
        <w:t>«Мама</w:t>
      </w:r>
      <w:r>
        <w:rPr>
          <w:rFonts w:ascii="Times New Roman" w:hAnsi="Times New Roman" w:cs="Times New Roman"/>
          <w:sz w:val="32"/>
          <w:szCs w:val="32"/>
        </w:rPr>
        <w:t>, папа, я – спортивная семья!» и т.д.</w:t>
      </w:r>
    </w:p>
    <w:p w14:paraId="574FB7C0" w14:textId="531BBA10" w:rsidR="00767CFE" w:rsidRDefault="00767CFE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Акция «Здоровье в подарок!» - изготовление полезных подарков для укрепления здоровья из подручных средств.</w:t>
      </w:r>
    </w:p>
    <w:p w14:paraId="69BDC6EF" w14:textId="64D4ADCB" w:rsidR="00D65F54" w:rsidRDefault="00D65F54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Флэш-моб «Будь здоров!»</w:t>
      </w:r>
    </w:p>
    <w:p w14:paraId="4E1C2EC5" w14:textId="77777777" w:rsidR="00D65F54" w:rsidRDefault="00D65F54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14:paraId="653BE4AE" w14:textId="59551BA4" w:rsidR="00D65F54" w:rsidRDefault="00D65F54" w:rsidP="006F7347">
      <w:pPr>
        <w:pStyle w:val="a3"/>
        <w:ind w:left="142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D65F54">
        <w:rPr>
          <w:rFonts w:ascii="Times New Roman" w:hAnsi="Times New Roman" w:cs="Times New Roman"/>
          <w:b/>
          <w:bCs/>
          <w:sz w:val="44"/>
          <w:szCs w:val="44"/>
          <w:u w:val="single"/>
        </w:rPr>
        <w:t>4 – Событийное волонтёрство</w:t>
      </w:r>
    </w:p>
    <w:p w14:paraId="31125179" w14:textId="3DC8F693" w:rsidR="00D65F54" w:rsidRDefault="00D65F54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14:paraId="61A848E8" w14:textId="70AFEAED" w:rsidR="00D65F54" w:rsidRDefault="00D65F54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Добровольческая деятельность, направленная на просвещение в сфере различных праздников и культурно-массовых мероприятий</w:t>
      </w:r>
    </w:p>
    <w:p w14:paraId="27D4845B" w14:textId="73F4A9C9" w:rsidR="00967875" w:rsidRDefault="00967875" w:rsidP="006F7347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данной области мы выделили 2 сферы деятельности:</w:t>
      </w:r>
    </w:p>
    <w:p w14:paraId="0C2280EE" w14:textId="183A1823" w:rsidR="00967875" w:rsidRDefault="00967875" w:rsidP="00967875">
      <w:pPr>
        <w:pStyle w:val="a3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События, мероприятия, праздники</w:t>
      </w:r>
    </w:p>
    <w:p w14:paraId="07BCB12A" w14:textId="1DEEDF53" w:rsidR="00967875" w:rsidRDefault="00967875" w:rsidP="009678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происходящие в нашем городе</w:t>
      </w:r>
    </w:p>
    <w:p w14:paraId="21928D65" w14:textId="202AB332" w:rsidR="00967875" w:rsidRDefault="00967875" w:rsidP="009678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общероссийского и международного масштаба</w:t>
      </w:r>
    </w:p>
    <w:p w14:paraId="04E4B165" w14:textId="4C003899" w:rsidR="00967875" w:rsidRDefault="00967875" w:rsidP="00967875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Выпуск газет с информацией о культурно-массовых событиях, происходящих в нашем городе «Куда пойти и что посетить в нашем городе?» (выставки</w:t>
      </w:r>
      <w:r w:rsidR="00F6069B">
        <w:rPr>
          <w:rFonts w:ascii="Times New Roman" w:hAnsi="Times New Roman" w:cs="Times New Roman"/>
          <w:sz w:val="32"/>
          <w:szCs w:val="32"/>
        </w:rPr>
        <w:t>, концерты, спортивные мероприятия и т. д.)</w:t>
      </w:r>
    </w:p>
    <w:p w14:paraId="3F8812FC" w14:textId="0633E417" w:rsidR="00F6069B" w:rsidRDefault="00F6069B" w:rsidP="00967875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Выпуск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информ</w:t>
      </w:r>
      <w:proofErr w:type="spellEnd"/>
      <w:r w:rsidR="00C04DC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листков о праздниках с датой происхождения, историей их возникновения (День волонтёра, День доброты, День пожилого человека, День солдат, погибших в войнах и т.д.)</w:t>
      </w:r>
    </w:p>
    <w:p w14:paraId="64E9C4D2" w14:textId="70AB88B8" w:rsidR="00F6069B" w:rsidRDefault="00F6069B" w:rsidP="00967875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Выставка детских рисунков и изготовление подарков к различным праздникам.</w:t>
      </w:r>
    </w:p>
    <w:p w14:paraId="7FA8E0D1" w14:textId="0FC20C7E" w:rsidR="00F6069B" w:rsidRDefault="00F6069B" w:rsidP="00967875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Акции: Журавлики в дар детям из соседних отрядов на День</w:t>
      </w:r>
      <w:r w:rsidR="00C04DC2">
        <w:rPr>
          <w:rFonts w:ascii="Times New Roman" w:hAnsi="Times New Roman" w:cs="Times New Roman"/>
          <w:sz w:val="32"/>
          <w:szCs w:val="32"/>
        </w:rPr>
        <w:t xml:space="preserve"> памяти солдат, погибших в войнах.</w:t>
      </w:r>
    </w:p>
    <w:p w14:paraId="2265F1DA" w14:textId="3BFBF4E3" w:rsidR="00C04DC2" w:rsidRDefault="00C04DC2" w:rsidP="00967875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14:paraId="4BEE8740" w14:textId="309934E9" w:rsidR="00C04DC2" w:rsidRDefault="00C04DC2" w:rsidP="00C04DC2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C04DC2">
        <w:rPr>
          <w:rFonts w:ascii="Times New Roman" w:hAnsi="Times New Roman" w:cs="Times New Roman"/>
          <w:b/>
          <w:bCs/>
          <w:sz w:val="44"/>
          <w:szCs w:val="44"/>
          <w:u w:val="single"/>
        </w:rPr>
        <w:t>5 – Волонтёрство Победы.</w:t>
      </w:r>
    </w:p>
    <w:p w14:paraId="008F8978" w14:textId="384F100A" w:rsidR="00C04DC2" w:rsidRPr="00C04DC2" w:rsidRDefault="00C04DC2" w:rsidP="00C04DC2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Деятельность организации, направленная на гражданско-патриотическое воспитание, восстановление и сохранение исторической памяти.</w:t>
      </w:r>
    </w:p>
    <w:p w14:paraId="617E5CC3" w14:textId="7D8F629B" w:rsidR="006F7347" w:rsidRDefault="00C04DC2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Изготовление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информ</w:t>
      </w:r>
      <w:proofErr w:type="spellEnd"/>
      <w:r>
        <w:rPr>
          <w:rFonts w:ascii="Times New Roman" w:hAnsi="Times New Roman" w:cs="Times New Roman"/>
          <w:sz w:val="32"/>
          <w:szCs w:val="32"/>
        </w:rPr>
        <w:t>-плакатов: «Что такое «война»?», «Дети-герои», «Места боёв на Смоленщине» и т.д.</w:t>
      </w:r>
    </w:p>
    <w:p w14:paraId="00C6DF28" w14:textId="6555EA25" w:rsidR="00C04DC2" w:rsidRDefault="00C04DC2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F71E7B">
        <w:rPr>
          <w:rFonts w:ascii="Times New Roman" w:hAnsi="Times New Roman" w:cs="Times New Roman"/>
          <w:sz w:val="32"/>
          <w:szCs w:val="32"/>
        </w:rPr>
        <w:t>Агит</w:t>
      </w:r>
      <w:proofErr w:type="spellEnd"/>
      <w:r w:rsidR="00F71E7B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F71E7B">
        <w:rPr>
          <w:rFonts w:ascii="Times New Roman" w:hAnsi="Times New Roman" w:cs="Times New Roman"/>
          <w:sz w:val="32"/>
          <w:szCs w:val="32"/>
        </w:rPr>
        <w:t>листовки :</w:t>
      </w:r>
      <w:proofErr w:type="gramEnd"/>
      <w:r w:rsidR="00F71E7B">
        <w:rPr>
          <w:rFonts w:ascii="Times New Roman" w:hAnsi="Times New Roman" w:cs="Times New Roman"/>
          <w:sz w:val="32"/>
          <w:szCs w:val="32"/>
        </w:rPr>
        <w:t xml:space="preserve"> «Нет войне!», «Помоги ветерану»,</w:t>
      </w:r>
    </w:p>
    <w:p w14:paraId="2C0489F9" w14:textId="19349564" w:rsidR="00F71E7B" w:rsidRDefault="00F71E7B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Памятки по ношению георгиевской ленточки.</w:t>
      </w:r>
    </w:p>
    <w:p w14:paraId="1153E88F" w14:textId="4D51F575" w:rsidR="00F71E7B" w:rsidRDefault="00F71E7B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Оформление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фото-выставки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 Дню Победы: «Стена памяти», «Никто не забыт, ничто не забыто»</w:t>
      </w:r>
    </w:p>
    <w:p w14:paraId="5C426AAF" w14:textId="5003259C" w:rsidR="00F71E7B" w:rsidRDefault="00F71E7B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Онлайн-экскурсии «Памятники боевой славы»</w:t>
      </w:r>
    </w:p>
    <w:p w14:paraId="23C6ABF6" w14:textId="7424D527" w:rsidR="00F71E7B" w:rsidRDefault="00F71E7B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Флэш-моб ко Дню Победы.</w:t>
      </w:r>
    </w:p>
    <w:p w14:paraId="4412267D" w14:textId="2345A0B0" w:rsidR="00F71E7B" w:rsidRDefault="00F71E7B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Поздравления и подарки для ветеранов ко Дню Победы.</w:t>
      </w:r>
    </w:p>
    <w:p w14:paraId="4132531C" w14:textId="2C86E1D1" w:rsidR="00F71E7B" w:rsidRDefault="00F71E7B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Изготовление и распространение георгиевской ленточки.</w:t>
      </w:r>
    </w:p>
    <w:p w14:paraId="4D91D908" w14:textId="6F3FD408" w:rsidR="00F71E7B" w:rsidRDefault="00F71E7B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14:paraId="7EB625B9" w14:textId="2CD21CEC" w:rsidR="00F71E7B" w:rsidRDefault="00F71E7B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14:paraId="13AC672C" w14:textId="57FEC9DE" w:rsidR="00F71E7B" w:rsidRDefault="00F71E7B" w:rsidP="0037235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14:paraId="64931D0B" w14:textId="394CFA4B" w:rsidR="00F71E7B" w:rsidRDefault="002A1BD5" w:rsidP="002A1BD5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A1BD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Подведение итогов </w:t>
      </w:r>
      <w:proofErr w:type="spellStart"/>
      <w:r w:rsidRPr="002A1BD5">
        <w:rPr>
          <w:rFonts w:ascii="Times New Roman" w:hAnsi="Times New Roman" w:cs="Times New Roman"/>
          <w:b/>
          <w:bCs/>
          <w:sz w:val="40"/>
          <w:szCs w:val="40"/>
          <w:u w:val="single"/>
        </w:rPr>
        <w:t>волонтёроской</w:t>
      </w:r>
      <w:proofErr w:type="spellEnd"/>
      <w:r w:rsidRPr="002A1BD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деятельности.</w:t>
      </w:r>
    </w:p>
    <w:p w14:paraId="592AE20B" w14:textId="1EC07044" w:rsidR="002A1BD5" w:rsidRDefault="002A1BD5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завершении, необходимо отметить ещё одно важное условие эффективности работы нашего клуба непосредственно для формирования сознания наших маленьких волонтёров. Это ежегодное подведение итогов волонтёрской деятельности.</w:t>
      </w:r>
    </w:p>
    <w:p w14:paraId="579FB11A" w14:textId="5B0ACA8D" w:rsidR="002A1BD5" w:rsidRDefault="002A1BD5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Каждый отряд сам для себя выбирает форму, общее и единое условие для нашего волонтёрского клуба – это наглядность.</w:t>
      </w:r>
    </w:p>
    <w:p w14:paraId="4809592A" w14:textId="3F44B8FE" w:rsidR="002A1BD5" w:rsidRDefault="002A1BD5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Это могут быть:</w:t>
      </w:r>
    </w:p>
    <w:p w14:paraId="4A79CCFA" w14:textId="6E29413F" w:rsidR="002A1BD5" w:rsidRDefault="002A1BD5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Книга добрых дел.</w:t>
      </w:r>
    </w:p>
    <w:p w14:paraId="3FB8FC68" w14:textId="779BEBAE" w:rsidR="002A1BD5" w:rsidRDefault="002A1BD5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Панорама добрых дел.</w:t>
      </w:r>
    </w:p>
    <w:p w14:paraId="33AD600F" w14:textId="453699C2" w:rsidR="002A1BD5" w:rsidRDefault="002A1BD5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Копилка</w:t>
      </w:r>
      <w:r w:rsidR="00DB794F">
        <w:rPr>
          <w:rFonts w:ascii="Times New Roman" w:hAnsi="Times New Roman" w:cs="Times New Roman"/>
          <w:sz w:val="32"/>
          <w:szCs w:val="32"/>
        </w:rPr>
        <w:t xml:space="preserve"> (сундучок, коробка, шкатулка) добрых дел.</w:t>
      </w:r>
    </w:p>
    <w:p w14:paraId="318AC77C" w14:textId="5AB57494" w:rsidR="00DB794F" w:rsidRDefault="00DB794F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Полянка добрых дел.</w:t>
      </w:r>
    </w:p>
    <w:p w14:paraId="7E462814" w14:textId="466F7EE9" w:rsidR="00DB794F" w:rsidRDefault="00DB794F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Солнышко добра.</w:t>
      </w:r>
    </w:p>
    <w:p w14:paraId="3E648AC9" w14:textId="5D8682B5" w:rsidR="00DB794F" w:rsidRDefault="00DB794F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Лента добрых дел. (на каждого ребёнка)</w:t>
      </w:r>
    </w:p>
    <w:p w14:paraId="0C5147D4" w14:textId="1B2300AB" w:rsidR="00DB794F" w:rsidRDefault="00DB794F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Фотооотчёт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стенде или сайте ДОУ (группе в соцсети)</w:t>
      </w:r>
    </w:p>
    <w:p w14:paraId="28DD5D7D" w14:textId="4F58552F" w:rsidR="00DB794F" w:rsidRDefault="00DB794F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14:paraId="0AC8BE93" w14:textId="66798AEF" w:rsidR="00DB794F" w:rsidRPr="002A1BD5" w:rsidRDefault="00DB794F" w:rsidP="002A1BD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форма отчёта несёт в себе ещё и функцию популяризации деятельности нашего клуба, привлечение</w:t>
      </w:r>
      <w:r w:rsidR="00760DA8">
        <w:rPr>
          <w:rFonts w:ascii="Times New Roman" w:hAnsi="Times New Roman" w:cs="Times New Roman"/>
          <w:sz w:val="32"/>
          <w:szCs w:val="32"/>
        </w:rPr>
        <w:t xml:space="preserve"> внимания к добрым делам и активации потребности творить добро.</w:t>
      </w:r>
    </w:p>
    <w:p w14:paraId="129F5411" w14:textId="77777777" w:rsidR="008B6CE1" w:rsidRPr="0011636B" w:rsidRDefault="008B6CE1" w:rsidP="0011636B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0FD4A4D" w14:textId="77777777" w:rsidR="0037531D" w:rsidRPr="00D43FBC" w:rsidRDefault="0037531D" w:rsidP="0037531D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14:paraId="7F551C3A" w14:textId="74CC0E6E" w:rsidR="00E13CE7" w:rsidRPr="002D7209" w:rsidRDefault="00E13CE7" w:rsidP="00066E8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13CE7" w:rsidRPr="002D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275E"/>
    <w:multiLevelType w:val="hybridMultilevel"/>
    <w:tmpl w:val="DF321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D729F"/>
    <w:multiLevelType w:val="hybridMultilevel"/>
    <w:tmpl w:val="C4A0B66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5F4CEE"/>
    <w:multiLevelType w:val="hybridMultilevel"/>
    <w:tmpl w:val="C4A0B6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5319A"/>
    <w:multiLevelType w:val="hybridMultilevel"/>
    <w:tmpl w:val="2A8215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96121DF"/>
    <w:multiLevelType w:val="hybridMultilevel"/>
    <w:tmpl w:val="71F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5D9D"/>
    <w:multiLevelType w:val="hybridMultilevel"/>
    <w:tmpl w:val="2604F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24341"/>
    <w:multiLevelType w:val="hybridMultilevel"/>
    <w:tmpl w:val="FC7E0590"/>
    <w:lvl w:ilvl="0" w:tplc="C6AE7DDC">
      <w:start w:val="3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F3524"/>
    <w:multiLevelType w:val="hybridMultilevel"/>
    <w:tmpl w:val="36585BB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741CCF"/>
    <w:multiLevelType w:val="hybridMultilevel"/>
    <w:tmpl w:val="72C435A6"/>
    <w:lvl w:ilvl="0" w:tplc="887C61F8">
      <w:start w:val="1"/>
      <w:numFmt w:val="decimal"/>
      <w:lvlText w:val="%1."/>
      <w:lvlJc w:val="left"/>
      <w:pPr>
        <w:ind w:left="644" w:hanging="360"/>
      </w:pPr>
      <w:rPr>
        <w:b/>
        <w:bCs/>
        <w:sz w:val="44"/>
        <w:szCs w:val="4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C943C21"/>
    <w:multiLevelType w:val="hybridMultilevel"/>
    <w:tmpl w:val="71FA0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96F56"/>
    <w:multiLevelType w:val="hybridMultilevel"/>
    <w:tmpl w:val="181403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FA"/>
    <w:rsid w:val="00066E84"/>
    <w:rsid w:val="00111E40"/>
    <w:rsid w:val="0011636B"/>
    <w:rsid w:val="001176F3"/>
    <w:rsid w:val="001558FA"/>
    <w:rsid w:val="001F687A"/>
    <w:rsid w:val="002A1BD5"/>
    <w:rsid w:val="002D7209"/>
    <w:rsid w:val="0037235E"/>
    <w:rsid w:val="0037531D"/>
    <w:rsid w:val="00462550"/>
    <w:rsid w:val="00475C9B"/>
    <w:rsid w:val="00521360"/>
    <w:rsid w:val="00670525"/>
    <w:rsid w:val="006F7347"/>
    <w:rsid w:val="00712E6F"/>
    <w:rsid w:val="00760DA8"/>
    <w:rsid w:val="00765265"/>
    <w:rsid w:val="00767CFE"/>
    <w:rsid w:val="008B6CE1"/>
    <w:rsid w:val="00967875"/>
    <w:rsid w:val="009F4DF1"/>
    <w:rsid w:val="00C04DC2"/>
    <w:rsid w:val="00C24A4A"/>
    <w:rsid w:val="00CE0788"/>
    <w:rsid w:val="00D43FBC"/>
    <w:rsid w:val="00D65F54"/>
    <w:rsid w:val="00D94A3E"/>
    <w:rsid w:val="00DB794F"/>
    <w:rsid w:val="00E13CE7"/>
    <w:rsid w:val="00E37A5D"/>
    <w:rsid w:val="00EB5A12"/>
    <w:rsid w:val="00EF1F43"/>
    <w:rsid w:val="00F6069B"/>
    <w:rsid w:val="00F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C2ED"/>
  <w15:chartTrackingRefBased/>
  <w15:docId w15:val="{18EBF8A4-C21B-48B7-BE67-2F7357D7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AFCC-E0D2-47F6-969E-891CEC8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 Gus</dc:creator>
  <cp:keywords/>
  <dc:description/>
  <cp:lastModifiedBy>Dus Gus</cp:lastModifiedBy>
  <cp:revision>5</cp:revision>
  <cp:lastPrinted>2022-01-16T00:07:00Z</cp:lastPrinted>
  <dcterms:created xsi:type="dcterms:W3CDTF">2022-01-14T19:19:00Z</dcterms:created>
  <dcterms:modified xsi:type="dcterms:W3CDTF">2022-01-16T00:08:00Z</dcterms:modified>
</cp:coreProperties>
</file>